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简体" w:hAnsi="华文中宋" w:eastAsia="方正小标宋简体" w:cs="华文中宋"/>
          <w:bCs/>
          <w:sz w:val="44"/>
          <w:szCs w:val="44"/>
          <w:lang w:eastAsia="zh-CN"/>
        </w:rPr>
      </w:pPr>
      <w:bookmarkStart w:id="0" w:name="bookmark2"/>
      <w:bookmarkStart w:id="1" w:name="bookmark0"/>
      <w:bookmarkStart w:id="2" w:name="bookmark1"/>
      <w:r>
        <w:rPr>
          <w:rFonts w:hint="eastAsia" w:ascii="方正小标宋简体" w:hAnsi="华文中宋" w:eastAsia="方正小标宋简体" w:cs="华文中宋"/>
          <w:bCs/>
          <w:sz w:val="44"/>
          <w:szCs w:val="44"/>
          <w:lang w:eastAsia="zh-CN"/>
        </w:rPr>
        <w:t>关于征集第九届“创青春”中国青年创新</w:t>
      </w:r>
    </w:p>
    <w:p>
      <w:pPr>
        <w:spacing w:line="700" w:lineRule="exact"/>
        <w:jc w:val="center"/>
        <w:rPr>
          <w:rFonts w:ascii="方正小标宋简体" w:hAnsi="华文中宋" w:eastAsia="方正小标宋简体" w:cs="华文中宋"/>
          <w:bCs/>
          <w:sz w:val="44"/>
          <w:szCs w:val="44"/>
          <w:lang w:eastAsia="zh-CN"/>
        </w:rPr>
      </w:pPr>
      <w:r>
        <w:rPr>
          <w:rFonts w:hint="eastAsia" w:ascii="方正小标宋简体" w:hAnsi="华文中宋" w:eastAsia="方正小标宋简体" w:cs="华文中宋"/>
          <w:bCs/>
          <w:sz w:val="44"/>
          <w:szCs w:val="44"/>
          <w:lang w:eastAsia="zh-CN"/>
        </w:rPr>
        <w:t>创业大赛项目的通知</w:t>
      </w:r>
      <w:bookmarkEnd w:id="0"/>
      <w:bookmarkEnd w:id="1"/>
      <w:bookmarkEnd w:id="2"/>
    </w:p>
    <w:p>
      <w:pPr>
        <w:spacing w:line="572" w:lineRule="exact"/>
        <w:jc w:val="both"/>
        <w:rPr>
          <w:rFonts w:ascii="仿宋" w:hAnsi="仿宋" w:eastAsia="仿宋" w:cs="仿宋"/>
          <w:sz w:val="32"/>
          <w:szCs w:val="32"/>
          <w:lang w:eastAsia="zh-CN"/>
        </w:rPr>
      </w:pPr>
    </w:p>
    <w:p>
      <w:pPr>
        <w:spacing w:line="572" w:lineRule="exact"/>
        <w:jc w:val="both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各二级单位：</w:t>
      </w:r>
    </w:p>
    <w:p>
      <w:pPr>
        <w:spacing w:line="572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全面贯彻落实党的十九大和十九届历次全会精神，围绕立足新发展阶段，推进科技自立自强，积极营造鼓励创新创业的社会氛围，促进广大青年弘扬创业精神、培养创业意识、提升创业能力，组织动员广大青年走在大众创业、万众创新前列，团结引领广大青年建功</w:t>
      </w:r>
      <w:r>
        <w:rPr>
          <w:rFonts w:hint="eastAsia" w:ascii="仿宋" w:hAnsi="仿宋" w:eastAsia="仿宋" w:cs="仿宋"/>
          <w:sz w:val="32"/>
          <w:szCs w:val="32"/>
          <w:lang w:val="zh-CN" w:eastAsia="zh-CN" w:bidi="zh-CN"/>
        </w:rPr>
        <w:t>“十四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五”、奋进新征程，以实际行动迎接党的二十大胜利召开，共青团中央、人力资源社会保障部、农业农村部、商务部、国家乡村振兴局决定共同举办2022年中国青年创新创业交流营暨第九届“创青春”中国青年创新创业大赛，其中社会企业组专项赛、中国青年创新创业交流营和大赛闭幕式拟定于今年9月在大连举办。我校将征集相关优秀作品参赛，有关事宜通知如下：</w:t>
      </w:r>
    </w:p>
    <w:p>
      <w:pPr>
        <w:pStyle w:val="7"/>
        <w:spacing w:line="572" w:lineRule="exact"/>
        <w:ind w:firstLine="640" w:firstLineChars="200"/>
        <w:jc w:val="both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仿宋"/>
          <w:bCs/>
          <w:sz w:val="32"/>
          <w:szCs w:val="32"/>
        </w:rPr>
        <w:t>活动主题</w:t>
      </w:r>
    </w:p>
    <w:p>
      <w:pPr>
        <w:pStyle w:val="7"/>
        <w:spacing w:line="572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青春喜迎二十大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创新创业赢未来</w:t>
      </w:r>
    </w:p>
    <w:p>
      <w:pPr>
        <w:pStyle w:val="7"/>
        <w:spacing w:line="572" w:lineRule="exact"/>
        <w:ind w:firstLine="640" w:firstLineChars="200"/>
        <w:jc w:val="both"/>
        <w:rPr>
          <w:rFonts w:ascii="黑体" w:hAnsi="黑体" w:eastAsia="黑体" w:cs="仿宋"/>
          <w:bCs/>
          <w:sz w:val="32"/>
          <w:szCs w:val="32"/>
          <w:lang w:val="en-US" w:eastAsia="zh-CN"/>
        </w:rPr>
      </w:pPr>
      <w:bookmarkStart w:id="3" w:name="bookmark3"/>
      <w:r>
        <w:rPr>
          <w:rFonts w:hint="eastAsia" w:ascii="黑体" w:hAnsi="黑体" w:eastAsia="黑体" w:cs="仿宋"/>
          <w:bCs/>
          <w:sz w:val="32"/>
          <w:szCs w:val="32"/>
          <w:lang w:val="en-US" w:eastAsia="zh-CN"/>
        </w:rPr>
        <w:t>二</w:t>
      </w:r>
      <w:bookmarkEnd w:id="3"/>
      <w:r>
        <w:rPr>
          <w:rFonts w:hint="eastAsia" w:ascii="黑体" w:hAnsi="黑体" w:eastAsia="黑体" w:cs="仿宋"/>
          <w:bCs/>
          <w:sz w:val="32"/>
          <w:szCs w:val="32"/>
          <w:lang w:val="en-US" w:eastAsia="zh-CN"/>
        </w:rPr>
        <w:t>、主要安排</w:t>
      </w:r>
    </w:p>
    <w:p>
      <w:pPr>
        <w:pStyle w:val="7"/>
        <w:spacing w:line="572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本次</w:t>
      </w:r>
      <w:r>
        <w:rPr>
          <w:rFonts w:hint="eastAsia" w:ascii="仿宋" w:hAnsi="仿宋" w:eastAsia="仿宋" w:cs="仿宋"/>
          <w:sz w:val="32"/>
          <w:szCs w:val="32"/>
        </w:rPr>
        <w:t>专项赛围绕科技创新、乡村振兴、数字经济、社会企业等4个领域分别举办专项交流营和创新创业赛事，为参赛创业青年和县级青年创业组织代表提供技能培训、展示交流、咨询辅导、资本对接等服务</w:t>
      </w:r>
      <w:r>
        <w:rPr>
          <w:rFonts w:hint="eastAsia" w:ascii="仿宋" w:hAnsi="仿宋" w:eastAsia="仿宋" w:cs="仿宋"/>
          <w:sz w:val="32"/>
          <w:szCs w:val="32"/>
          <w:lang w:val="en-US" w:eastAsia="zh-CN" w:bidi="en-US"/>
        </w:rPr>
        <w:t>。</w:t>
      </w:r>
    </w:p>
    <w:p>
      <w:pPr>
        <w:pStyle w:val="7"/>
        <w:tabs>
          <w:tab w:val="left" w:pos="1058"/>
        </w:tabs>
        <w:spacing w:line="572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bookmarkStart w:id="4" w:name="bookmark4"/>
      <w:bookmarkEnd w:id="4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科技创新专项。重点关注</w:t>
      </w:r>
      <w:r>
        <w:rPr>
          <w:rFonts w:hint="eastAsia" w:ascii="仿宋" w:hAnsi="仿宋" w:eastAsia="仿宋" w:cs="仿宋"/>
          <w:sz w:val="32"/>
          <w:szCs w:val="32"/>
          <w:lang w:val="zh-CN" w:eastAsia="zh-CN" w:bidi="zh-CN"/>
        </w:rPr>
        <w:t>“十</w:t>
      </w:r>
      <w:r>
        <w:rPr>
          <w:rFonts w:hint="eastAsia" w:ascii="仿宋" w:hAnsi="仿宋" w:eastAsia="仿宋" w:cs="仿宋"/>
          <w:sz w:val="32"/>
          <w:szCs w:val="32"/>
        </w:rPr>
        <w:t>四五”规划明确鼓励发展的重点方向，尤其是人工智能、量子信息、集成电路、生命健康、脑科学、生物育种、空夭科技、深地深海等领域具有前瞻性、战略性的项目。</w:t>
      </w:r>
      <w:bookmarkStart w:id="5" w:name="bookmark5"/>
      <w:bookmarkEnd w:id="5"/>
    </w:p>
    <w:p>
      <w:pPr>
        <w:pStyle w:val="7"/>
        <w:tabs>
          <w:tab w:val="left" w:pos="1058"/>
        </w:tabs>
        <w:spacing w:line="572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乡村振兴专项。重点关注先进种植养殖技术、农产品加工及销售、农业社会化服务、乡村休闲旅游等领域相关产业，尤其是在巩固拓展脱贫攻坚成果、助力乡村振兴等方面模式成熟的项目。</w:t>
      </w:r>
      <w:bookmarkStart w:id="6" w:name="bookmark6"/>
      <w:bookmarkEnd w:id="6"/>
    </w:p>
    <w:p>
      <w:pPr>
        <w:pStyle w:val="7"/>
        <w:tabs>
          <w:tab w:val="left" w:pos="1058"/>
        </w:tabs>
        <w:spacing w:line="572" w:lineRule="exact"/>
        <w:ind w:firstLine="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3.</w:t>
      </w:r>
      <w:r>
        <w:rPr>
          <w:rFonts w:hint="eastAsia" w:ascii="仿宋" w:hAnsi="仿宋" w:eastAsia="仿宋" w:cs="仿宋"/>
          <w:sz w:val="32"/>
          <w:szCs w:val="32"/>
        </w:rPr>
        <w:t>数字经济专项。重点关注运用互联网、大数据、云计算、人工智能、区块链技术等推动数字经济和实体经济融合发展，运用数字经济手段改造发展传统行业的项目。</w:t>
      </w:r>
    </w:p>
    <w:p>
      <w:pPr>
        <w:pStyle w:val="7"/>
        <w:spacing w:line="572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bookmarkStart w:id="7" w:name="bookmark7"/>
      <w:bookmarkEnd w:id="7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社会企业专项。重点关注以协助解决社会问题、改善社会治理、服务特定群体或社区利益为宗旨和首要目标，以创新商业模式、市场化运作为主要手段，所得部分盈利按照其社会目标再投入自身业务、所在社区或公益事业，且社会目标持续稳定的项目。</w:t>
      </w:r>
    </w:p>
    <w:p>
      <w:pPr>
        <w:pStyle w:val="7"/>
        <w:tabs>
          <w:tab w:val="left" w:pos="1228"/>
        </w:tabs>
        <w:spacing w:line="572" w:lineRule="exact"/>
        <w:ind w:firstLine="640" w:firstLineChars="200"/>
        <w:jc w:val="both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仿宋"/>
          <w:bCs/>
          <w:sz w:val="32"/>
          <w:szCs w:val="32"/>
        </w:rPr>
        <w:t>、活动规则</w:t>
      </w:r>
    </w:p>
    <w:p>
      <w:pPr>
        <w:spacing w:line="572" w:lineRule="exact"/>
        <w:ind w:firstLine="640" w:firstLineChars="200"/>
        <w:jc w:val="both"/>
        <w:rPr>
          <w:rFonts w:ascii="楷体_GB2312" w:hAnsi="仿宋" w:eastAsia="楷体_GB2312" w:cs="仿宋"/>
          <w:sz w:val="32"/>
          <w:szCs w:val="32"/>
          <w:lang w:eastAsia="zh-CN"/>
        </w:rPr>
      </w:pPr>
      <w:bookmarkStart w:id="8" w:name="bookmark12"/>
      <w:bookmarkEnd w:id="8"/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1. </w:t>
      </w:r>
      <w:r>
        <w:rPr>
          <w:rFonts w:hint="eastAsia" w:ascii="楷体_GB2312" w:hAnsi="仿宋" w:eastAsia="楷体_GB2312" w:cs="仿宋"/>
          <w:sz w:val="32"/>
          <w:szCs w:val="32"/>
          <w:lang w:eastAsia="zh-CN"/>
        </w:rPr>
        <w:t>专项赛组别设置</w:t>
      </w:r>
    </w:p>
    <w:p>
      <w:pPr>
        <w:pStyle w:val="7"/>
        <w:spacing w:line="572" w:lineRule="exact"/>
        <w:ind w:firstLine="618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根据参赛项目所处的创业阶段及企业创办年限（以企业登记注册时间为准）不同，分别设创新组、初创组、成长组；其中，乡村振兴专项赛另设电商组。企业创办年限划分以2022年4月1日</w:t>
      </w:r>
      <w:r>
        <w:rPr>
          <w:rFonts w:hint="eastAsia" w:ascii="仿宋" w:hAnsi="仿宋" w:eastAsia="仿宋" w:cs="仿宋"/>
          <w:sz w:val="32"/>
          <w:szCs w:val="32"/>
          <w:lang w:val="zh-CN" w:eastAsia="zh-CN" w:bidi="zh-CN"/>
        </w:rPr>
        <w:t>为界。</w:t>
      </w:r>
    </w:p>
    <w:p>
      <w:pPr>
        <w:pStyle w:val="7"/>
        <w:tabs>
          <w:tab w:val="left" w:pos="1293"/>
        </w:tabs>
        <w:spacing w:line="572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bookmarkStart w:id="9" w:name="bookmark14"/>
      <w:r>
        <w:rPr>
          <w:rFonts w:hint="eastAsia" w:ascii="仿宋" w:hAnsi="仿宋" w:eastAsia="仿宋" w:cs="仿宋"/>
          <w:sz w:val="32"/>
          <w:szCs w:val="32"/>
        </w:rPr>
        <w:t>（</w:t>
      </w:r>
      <w:bookmarkEnd w:id="9"/>
      <w:r>
        <w:rPr>
          <w:rFonts w:hint="eastAsia" w:ascii="仿宋" w:hAnsi="仿宋" w:eastAsia="仿宋" w:cs="仿宋"/>
          <w:sz w:val="32"/>
          <w:szCs w:val="32"/>
        </w:rPr>
        <w:t>1）创新组指未进行企业登记注册，尚处于商业计划书阶段的创业项目。</w:t>
      </w:r>
    </w:p>
    <w:p>
      <w:pPr>
        <w:pStyle w:val="7"/>
        <w:tabs>
          <w:tab w:val="left" w:pos="1293"/>
        </w:tabs>
        <w:spacing w:line="572" w:lineRule="exact"/>
        <w:ind w:firstLine="618"/>
        <w:jc w:val="both"/>
        <w:rPr>
          <w:rFonts w:ascii="仿宋" w:hAnsi="仿宋" w:eastAsia="仿宋" w:cs="仿宋"/>
          <w:sz w:val="32"/>
          <w:szCs w:val="32"/>
        </w:rPr>
      </w:pPr>
      <w:bookmarkStart w:id="10" w:name="bookmark15"/>
      <w:r>
        <w:rPr>
          <w:rFonts w:hint="eastAsia" w:ascii="仿宋" w:hAnsi="仿宋" w:eastAsia="仿宋" w:cs="仿宋"/>
          <w:sz w:val="32"/>
          <w:szCs w:val="32"/>
        </w:rPr>
        <w:t>（</w:t>
      </w:r>
      <w:bookmarkEnd w:id="10"/>
      <w:r>
        <w:rPr>
          <w:rFonts w:hint="eastAsia" w:ascii="仿宋" w:hAnsi="仿宋" w:eastAsia="仿宋" w:cs="仿宋"/>
          <w:sz w:val="32"/>
          <w:szCs w:val="32"/>
        </w:rPr>
        <w:t>2）初创组指企业登记注册时间不超过2年的创业项目。</w:t>
      </w:r>
    </w:p>
    <w:p>
      <w:pPr>
        <w:pStyle w:val="7"/>
        <w:tabs>
          <w:tab w:val="left" w:pos="1293"/>
        </w:tabs>
        <w:spacing w:line="572" w:lineRule="exact"/>
        <w:ind w:firstLine="618"/>
        <w:jc w:val="both"/>
        <w:rPr>
          <w:rFonts w:ascii="仿宋" w:hAnsi="仿宋" w:eastAsia="仿宋" w:cs="仿宋"/>
          <w:sz w:val="32"/>
          <w:szCs w:val="32"/>
        </w:rPr>
      </w:pPr>
      <w:bookmarkStart w:id="11" w:name="bookmark16"/>
      <w:r>
        <w:rPr>
          <w:rFonts w:hint="eastAsia" w:ascii="仿宋" w:hAnsi="仿宋" w:eastAsia="仿宋" w:cs="仿宋"/>
          <w:sz w:val="32"/>
          <w:szCs w:val="32"/>
        </w:rPr>
        <w:t>（</w:t>
      </w:r>
      <w:bookmarkEnd w:id="11"/>
      <w:r>
        <w:rPr>
          <w:rFonts w:hint="eastAsia" w:ascii="仿宋" w:hAnsi="仿宋" w:eastAsia="仿宋" w:cs="仿宋"/>
          <w:sz w:val="32"/>
          <w:szCs w:val="32"/>
        </w:rPr>
        <w:t>3）成长组指企业登记注册时间在2至5年之间〔2017年4 月1日（含）至2020年3月31日（含）期间登记注册〕的创业项目。</w:t>
      </w:r>
    </w:p>
    <w:p>
      <w:pPr>
        <w:pStyle w:val="7"/>
        <w:tabs>
          <w:tab w:val="left" w:pos="1293"/>
        </w:tabs>
        <w:spacing w:line="572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bookmarkStart w:id="12" w:name="bookmark17"/>
      <w:r>
        <w:rPr>
          <w:rFonts w:hint="eastAsia" w:ascii="仿宋" w:hAnsi="仿宋" w:eastAsia="仿宋" w:cs="仿宋"/>
          <w:sz w:val="32"/>
          <w:szCs w:val="32"/>
        </w:rPr>
        <w:t>（</w:t>
      </w:r>
      <w:bookmarkEnd w:id="12"/>
      <w:r>
        <w:rPr>
          <w:rFonts w:hint="eastAsia" w:ascii="仿宋" w:hAnsi="仿宋" w:eastAsia="仿宋" w:cs="仿宋"/>
          <w:sz w:val="32"/>
          <w:szCs w:val="32"/>
        </w:rPr>
        <w:t>4）电商组指企业登记注册时间不超过5年〔2017年4月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10日（含）</w:t>
      </w:r>
      <w:r>
        <w:rPr>
          <w:rFonts w:hint="eastAsia" w:ascii="仿宋" w:hAnsi="仿宋" w:eastAsia="仿宋" w:cs="仿宋"/>
          <w:sz w:val="32"/>
          <w:szCs w:val="32"/>
        </w:rPr>
        <w:t>以后登记注册〕的创业项目。</w:t>
      </w:r>
    </w:p>
    <w:p>
      <w:pPr>
        <w:pStyle w:val="7"/>
        <w:tabs>
          <w:tab w:val="left" w:pos="1293"/>
        </w:tabs>
        <w:spacing w:line="572" w:lineRule="exact"/>
        <w:ind w:firstLine="640" w:firstLineChars="200"/>
        <w:jc w:val="both"/>
        <w:rPr>
          <w:rFonts w:ascii="楷体_GB2312" w:hAnsi="仿宋" w:eastAsia="楷体_GB2312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楷体_GB2312" w:hAnsi="仿宋" w:eastAsia="楷体_GB2312" w:cs="仿宋"/>
          <w:sz w:val="32"/>
          <w:szCs w:val="32"/>
          <w:lang w:val="en-US" w:eastAsia="zh-CN"/>
        </w:rPr>
        <w:t xml:space="preserve"> 参赛人员</w:t>
      </w:r>
    </w:p>
    <w:p>
      <w:pPr>
        <w:pStyle w:val="7"/>
        <w:tabs>
          <w:tab w:val="left" w:pos="1293"/>
        </w:tabs>
        <w:spacing w:line="572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年龄35周岁（含）以下〔1986年4月1日（含）以后出生〕的中国公民。</w:t>
      </w:r>
    </w:p>
    <w:p>
      <w:pPr>
        <w:pStyle w:val="7"/>
        <w:tabs>
          <w:tab w:val="left" w:pos="1293"/>
        </w:tabs>
        <w:spacing w:line="572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  <w:lang w:eastAsia="zh-CN"/>
        </w:rPr>
      </w:pPr>
      <w:bookmarkStart w:id="13" w:name="bookmark20"/>
      <w:r>
        <w:rPr>
          <w:rFonts w:hint="eastAsia" w:ascii="仿宋" w:hAnsi="仿宋" w:eastAsia="仿宋" w:cs="仿宋"/>
          <w:sz w:val="32"/>
          <w:szCs w:val="32"/>
        </w:rPr>
        <w:t>（</w:t>
      </w:r>
      <w:bookmarkEnd w:id="13"/>
      <w:r>
        <w:rPr>
          <w:rFonts w:hint="eastAsia" w:ascii="仿宋" w:hAnsi="仿宋" w:eastAsia="仿宋" w:cs="仿宋"/>
          <w:sz w:val="32"/>
          <w:szCs w:val="32"/>
        </w:rPr>
        <w:t>2）参赛项目可由个人申报，也可由团队申报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7"/>
        <w:spacing w:line="572" w:lineRule="exact"/>
        <w:ind w:firstLine="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由团队申报的参赛项目，团队总人数不多于5人，且团队中30周岁(含)以下〔1991年4月1日(含)以后出生〕的人数比例不低于50%。</w:t>
      </w:r>
    </w:p>
    <w:p>
      <w:pPr>
        <w:pStyle w:val="7"/>
        <w:tabs>
          <w:tab w:val="left" w:pos="1067"/>
        </w:tabs>
        <w:spacing w:line="572" w:lineRule="exact"/>
        <w:ind w:firstLine="640" w:firstLineChars="200"/>
        <w:jc w:val="both"/>
        <w:rPr>
          <w:rFonts w:ascii="楷体_GB2312" w:hAnsi="仿宋" w:eastAsia="楷体_GB2312" w:cs="仿宋"/>
          <w:sz w:val="32"/>
          <w:szCs w:val="32"/>
        </w:rPr>
      </w:pPr>
      <w:bookmarkStart w:id="14" w:name="bookmark21"/>
      <w:bookmarkEnd w:id="14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楷体_GB2312" w:hAnsi="仿宋" w:eastAsia="楷体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仿宋" w:eastAsia="楷体_GB2312" w:cs="仿宋"/>
          <w:sz w:val="32"/>
          <w:szCs w:val="32"/>
        </w:rPr>
        <w:t>参赛项目</w:t>
      </w:r>
    </w:p>
    <w:p>
      <w:pPr>
        <w:pStyle w:val="7"/>
        <w:tabs>
          <w:tab w:val="left" w:pos="1320"/>
        </w:tabs>
        <w:spacing w:line="572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bookmarkStart w:id="15" w:name="bookmark22"/>
      <w:bookmarkEnd w:id="15"/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符合国家法律法规和国家产业政策。</w:t>
      </w:r>
    </w:p>
    <w:p>
      <w:pPr>
        <w:pStyle w:val="7"/>
        <w:tabs>
          <w:tab w:val="left" w:pos="1320"/>
        </w:tabs>
        <w:spacing w:line="572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bookmarkStart w:id="16" w:name="bookmark23"/>
      <w:bookmarkEnd w:id="16"/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不得侵犯他人知识产权。</w:t>
      </w:r>
    </w:p>
    <w:p>
      <w:pPr>
        <w:pStyle w:val="7"/>
        <w:tabs>
          <w:tab w:val="left" w:pos="1320"/>
        </w:tabs>
        <w:spacing w:line="572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bookmarkStart w:id="17" w:name="bookmark24"/>
      <w:bookmarkEnd w:id="17"/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具有良好的经济效益、社会效益，经营规范，社会信誉良好。</w:t>
      </w:r>
    </w:p>
    <w:p>
      <w:pPr>
        <w:pStyle w:val="7"/>
        <w:tabs>
          <w:tab w:val="left" w:pos="1320"/>
        </w:tabs>
        <w:spacing w:line="572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bookmarkStart w:id="18" w:name="bookmark25"/>
      <w:bookmarkEnd w:id="18"/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具有较大投资价值的独特产品、技术或商业模式。</w:t>
      </w:r>
    </w:p>
    <w:p>
      <w:pPr>
        <w:pStyle w:val="7"/>
        <w:tabs>
          <w:tab w:val="left" w:pos="1320"/>
        </w:tabs>
        <w:spacing w:line="572" w:lineRule="exact"/>
        <w:ind w:firstLine="640" w:firstLineChars="200"/>
        <w:jc w:val="both"/>
        <w:rPr>
          <w:rFonts w:ascii="楷体_GB2312" w:hAnsi="仿宋" w:eastAsia="楷体_GB2312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楷体_GB2312" w:hAnsi="仿宋" w:eastAsia="楷体_GB2312" w:cs="仿宋"/>
          <w:sz w:val="32"/>
          <w:szCs w:val="32"/>
          <w:lang w:val="en-US" w:eastAsia="zh-CN"/>
        </w:rPr>
        <w:t xml:space="preserve"> 项目申报</w:t>
      </w:r>
    </w:p>
    <w:p>
      <w:pPr>
        <w:pStyle w:val="7"/>
        <w:tabs>
          <w:tab w:val="left" w:pos="1320"/>
        </w:tabs>
        <w:spacing w:line="572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已进行企业〔含个体工商户、农民专业合作社(联合 社)〕登记注册的参赛项目，须提交营业执照等相关文件，项目成长过程或生产流程相关介绍，项目发展构想及阶段性成果等资料。涉及国家限制行业和领域的，须有相关资质证明。第一申报人须为企业法定代表人，且持有该企业股份〔个体工商户第一申报人应为经营者，农民专业合作社(联合社)第一申报人应为法定代表人〕。</w:t>
      </w:r>
    </w:p>
    <w:p>
      <w:pPr>
        <w:pStyle w:val="7"/>
        <w:tabs>
          <w:tab w:val="left" w:pos="1320"/>
        </w:tabs>
        <w:spacing w:line="572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bookmarkStart w:id="19" w:name="bookmark28"/>
      <w:bookmarkEnd w:id="19"/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未进行企业登记注册的参赛项目，须提交商业计划书，对市场调研、创业构想、项目发展等有详细介绍。可同时出具专利、获奖、技术等级等省级以上行业主管部门出具的证书或证明。第一申报人须为产品开发、项目设计主要负责人。</w:t>
      </w:r>
    </w:p>
    <w:p>
      <w:pPr>
        <w:pStyle w:val="7"/>
        <w:spacing w:line="572" w:lineRule="exact"/>
        <w:ind w:firstLine="640" w:firstLineChars="200"/>
        <w:jc w:val="both"/>
        <w:rPr>
          <w:rFonts w:ascii="楷体_GB2312" w:hAnsi="仿宋" w:eastAsia="楷体_GB2312" w:cs="仿宋"/>
          <w:sz w:val="32"/>
          <w:szCs w:val="32"/>
        </w:rPr>
      </w:pPr>
      <w:bookmarkStart w:id="20" w:name="bookmark29"/>
      <w:bookmarkEnd w:id="2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楷体_GB2312" w:hAnsi="仿宋" w:eastAsia="楷体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仿宋" w:eastAsia="楷体_GB2312" w:cs="仿宋"/>
          <w:sz w:val="32"/>
          <w:szCs w:val="32"/>
        </w:rPr>
        <w:t>奖励</w:t>
      </w:r>
    </w:p>
    <w:p>
      <w:pPr>
        <w:pStyle w:val="7"/>
        <w:spacing w:line="572" w:lineRule="exact"/>
        <w:ind w:firstLine="620"/>
        <w:jc w:val="both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参加第九届“创青春”青年创新创业大赛（省赛、全国赛）</w:t>
      </w:r>
      <w:r>
        <w:rPr>
          <w:rFonts w:hint="eastAsia" w:ascii="仿宋" w:hAnsi="仿宋" w:eastAsia="仿宋" w:cs="仿宋"/>
          <w:sz w:val="32"/>
          <w:szCs w:val="32"/>
        </w:rPr>
        <w:t>各专项赛分别设置金奖、银奖、铜奖及优秀奖。获奖项目将获得全国组织委员会颁发的奖杯和证书，优秀项目可获得各主办单位给予的相关优惠政策。部分获奖项目将获邀参加综合交流营活动。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并提供相关的</w:t>
      </w:r>
      <w:bookmarkStart w:id="21" w:name="bookmark31"/>
      <w:bookmarkEnd w:id="21"/>
      <w:r>
        <w:rPr>
          <w:rFonts w:hint="eastAsia" w:ascii="仿宋" w:hAnsi="仿宋" w:eastAsia="仿宋" w:cs="仿宋"/>
          <w:sz w:val="32"/>
          <w:szCs w:val="32"/>
        </w:rPr>
        <w:t>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、项目</w:t>
      </w:r>
      <w:r>
        <w:rPr>
          <w:rFonts w:hint="eastAsia" w:ascii="仿宋" w:hAnsi="仿宋" w:eastAsia="仿宋" w:cs="仿宋"/>
          <w:sz w:val="32"/>
          <w:szCs w:val="32"/>
        </w:rPr>
        <w:t>培育孵化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融资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服务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支持</w:t>
      </w:r>
      <w:r>
        <w:rPr>
          <w:rFonts w:hint="eastAsia" w:ascii="仿宋" w:hAnsi="仿宋" w:eastAsia="仿宋" w:cs="仿宋"/>
          <w:sz w:val="32"/>
          <w:szCs w:val="32"/>
        </w:rPr>
        <w:t>。</w:t>
      </w:r>
      <w:bookmarkStart w:id="22" w:name="bookmark34"/>
      <w:bookmarkEnd w:id="22"/>
    </w:p>
    <w:p>
      <w:pPr>
        <w:pStyle w:val="7"/>
        <w:tabs>
          <w:tab w:val="left" w:pos="1028"/>
        </w:tabs>
        <w:spacing w:line="572" w:lineRule="exact"/>
        <w:ind w:firstLine="640" w:firstLineChars="200"/>
        <w:jc w:val="both"/>
        <w:rPr>
          <w:rFonts w:ascii="黑体" w:hAnsi="黑体" w:eastAsia="黑体" w:cs="仿宋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bCs/>
          <w:sz w:val="32"/>
          <w:szCs w:val="32"/>
          <w:lang w:val="en-US" w:eastAsia="zh-CN"/>
        </w:rPr>
        <w:t>四、工作要求</w:t>
      </w:r>
    </w:p>
    <w:p>
      <w:pPr>
        <w:pStyle w:val="7"/>
        <w:spacing w:line="572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  <w:lang w:val="zh-CN" w:bidi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各二级单位</w:t>
      </w:r>
      <w:r>
        <w:rPr>
          <w:rFonts w:hint="eastAsia" w:ascii="仿宋" w:hAnsi="仿宋" w:eastAsia="仿宋" w:cs="仿宋"/>
          <w:sz w:val="32"/>
          <w:szCs w:val="32"/>
        </w:rPr>
        <w:t>可结合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本单位实际情况</w:t>
      </w:r>
      <w:r>
        <w:rPr>
          <w:rFonts w:hint="eastAsia" w:ascii="仿宋" w:hAnsi="仿宋" w:eastAsia="仿宋" w:cs="仿宋"/>
          <w:sz w:val="32"/>
          <w:szCs w:val="32"/>
        </w:rPr>
        <w:t>，积极动员、遴选、推荐优秀创业项目参加。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项目需在5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日1</w:t>
      </w:r>
      <w:r>
        <w:rPr>
          <w:rFonts w:ascii="仿宋" w:hAnsi="仿宋" w:eastAsia="PMingLiU" w:cs="仿宋"/>
          <w:sz w:val="32"/>
          <w:szCs w:val="32"/>
        </w:rPr>
        <w:t>7</w:t>
      </w:r>
      <w:r>
        <w:rPr>
          <w:rFonts w:hint="eastAsia" w:cs="仿宋" w:asciiTheme="minorEastAsia" w:hAnsiTheme="minorEastAsia" w:eastAsiaTheme="minorEastAsia"/>
          <w:sz w:val="32"/>
          <w:szCs w:val="32"/>
        </w:rPr>
        <w:t>点</w:t>
      </w:r>
      <w:r>
        <w:rPr>
          <w:rFonts w:hint="eastAsia" w:ascii="仿宋" w:hAnsi="仿宋" w:eastAsia="仿宋" w:cs="仿宋"/>
          <w:sz w:val="32"/>
          <w:szCs w:val="32"/>
        </w:rPr>
        <w:t>前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将第九届</w:t>
      </w:r>
      <w:r>
        <w:rPr>
          <w:rFonts w:hint="eastAsia" w:ascii="仿宋" w:hAnsi="仿宋" w:eastAsia="仿宋" w:cs="仿宋"/>
          <w:sz w:val="32"/>
          <w:szCs w:val="32"/>
        </w:rPr>
        <w:t>“创青春”青年创新创业大赛报名表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）、商业计划书及项目PPT以学院为单位，</w:t>
      </w:r>
      <w:r>
        <w:rPr>
          <w:rFonts w:hint="eastAsia" w:ascii="仿宋" w:hAnsi="仿宋" w:eastAsia="仿宋" w:cs="仿宋"/>
          <w:sz w:val="32"/>
          <w:szCs w:val="32"/>
        </w:rPr>
        <w:t>发送到邮箱：</w:t>
      </w:r>
      <w:r>
        <w:fldChar w:fldCharType="begin"/>
      </w:r>
      <w:r>
        <w:instrText xml:space="preserve"> HYPERLINK "mailto:dlqnjycy@163.com。" </w:instrText>
      </w:r>
      <w:r>
        <w:fldChar w:fldCharType="separate"/>
      </w:r>
      <w:r>
        <w:rPr>
          <w:rFonts w:hint="eastAsia" w:ascii="仿宋" w:hAnsi="仿宋" w:eastAsia="仿宋"/>
          <w:sz w:val="32"/>
          <w:szCs w:val="32"/>
          <w:lang w:val="en-US"/>
        </w:rPr>
        <w:t>1601702561@qq.</w:t>
      </w:r>
      <w:r>
        <w:rPr>
          <w:rFonts w:hint="eastAsia" w:ascii="仿宋" w:hAnsi="仿宋" w:eastAsia="仿宋"/>
          <w:sz w:val="32"/>
          <w:szCs w:val="32"/>
        </w:rPr>
        <w:t>com。</w:t>
      </w:r>
      <w:r>
        <w:rPr>
          <w:rFonts w:hint="eastAsia" w:ascii="仿宋" w:hAnsi="仿宋" w:eastAsia="仿宋"/>
          <w:sz w:val="32"/>
          <w:szCs w:val="32"/>
        </w:rPr>
        <w:fldChar w:fldCharType="end"/>
      </w:r>
    </w:p>
    <w:p>
      <w:pPr>
        <w:pStyle w:val="7"/>
        <w:spacing w:line="572" w:lineRule="exact"/>
        <w:ind w:firstLine="640" w:firstLineChars="200"/>
        <w:jc w:val="both"/>
        <w:rPr>
          <w:rFonts w:ascii="仿宋" w:hAnsi="仿宋" w:eastAsia="PMingLiU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于祥昀     </w:t>
      </w:r>
      <w:r>
        <w:rPr>
          <w:rFonts w:hint="eastAsia" w:ascii="仿宋" w:hAnsi="仿宋" w:eastAsia="仿宋" w:cs="仿宋"/>
          <w:sz w:val="32"/>
          <w:szCs w:val="32"/>
        </w:rPr>
        <w:t>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ascii="仿宋" w:hAnsi="仿宋" w:eastAsia="仿宋" w:cs="仿宋"/>
          <w:sz w:val="32"/>
          <w:szCs w:val="32"/>
          <w:lang w:val="en-US" w:eastAsia="zh-CN"/>
        </w:rPr>
        <w:t>042699595</w:t>
      </w:r>
    </w:p>
    <w:p>
      <w:pPr>
        <w:pStyle w:val="7"/>
        <w:spacing w:line="572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  <w:lang w:eastAsia="zh-CN"/>
        </w:rPr>
      </w:pPr>
      <w:bookmarkStart w:id="23" w:name="_GoBack"/>
      <w:bookmarkEnd w:id="23"/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第九届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“创青春”青年创新创业大赛报名表</w:t>
      </w:r>
    </w:p>
    <w:p>
      <w:pPr>
        <w:spacing w:line="572" w:lineRule="exact"/>
        <w:ind w:firstLine="3520" w:firstLineChars="1100"/>
        <w:jc w:val="both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辽宁师范大学创新创业学院</w:t>
      </w:r>
    </w:p>
    <w:p>
      <w:pPr>
        <w:spacing w:line="572" w:lineRule="exact"/>
        <w:ind w:firstLine="4800" w:firstLineChars="1500"/>
        <w:jc w:val="both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2022年4月22日</w:t>
      </w:r>
    </w:p>
    <w:p>
      <w:pPr>
        <w:widowControl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ascii="仿宋" w:hAnsi="仿宋" w:eastAsia="仿宋" w:cs="仿宋"/>
          <w:sz w:val="32"/>
          <w:szCs w:val="32"/>
          <w:lang w:eastAsia="zh-CN"/>
        </w:rPr>
        <w:br w:type="page"/>
      </w:r>
    </w:p>
    <w:p>
      <w:pPr>
        <w:spacing w:line="560" w:lineRule="exact"/>
        <w:jc w:val="both"/>
        <w:rPr>
          <w:rFonts w:ascii="黑体" w:hAnsi="黑体" w:eastAsia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  <w:lang w:eastAsia="zh-CN"/>
        </w:rPr>
        <w:t>附件</w:t>
      </w:r>
    </w:p>
    <w:p>
      <w:pPr>
        <w:spacing w:line="560" w:lineRule="exact"/>
        <w:jc w:val="both"/>
        <w:rPr>
          <w:rFonts w:ascii="黑体" w:hAnsi="黑体" w:eastAsia="黑体"/>
          <w:bCs/>
          <w:sz w:val="32"/>
          <w:szCs w:val="32"/>
          <w:lang w:eastAsia="zh-CN"/>
        </w:rPr>
      </w:pPr>
    </w:p>
    <w:p>
      <w:pPr>
        <w:spacing w:after="156" w:afterLines="50" w:line="720" w:lineRule="auto"/>
        <w:jc w:val="center"/>
        <w:rPr>
          <w:rFonts w:ascii="方正小标宋简体" w:hAnsi="黑体" w:eastAsia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/>
          <w:bCs/>
          <w:sz w:val="44"/>
          <w:szCs w:val="44"/>
          <w:lang w:eastAsia="zh-CN"/>
        </w:rPr>
        <w:t>第九届“创青春”青年创新创业大赛报名表</w:t>
      </w:r>
    </w:p>
    <w:tbl>
      <w:tblPr>
        <w:tblStyle w:val="4"/>
        <w:tblW w:w="96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276"/>
        <w:gridCol w:w="709"/>
        <w:gridCol w:w="352"/>
        <w:gridCol w:w="896"/>
        <w:gridCol w:w="1546"/>
        <w:gridCol w:w="13"/>
        <w:gridCol w:w="1216"/>
        <w:gridCol w:w="478"/>
        <w:gridCol w:w="432"/>
        <w:gridCol w:w="574"/>
        <w:gridCol w:w="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4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项目名称</w:t>
            </w:r>
          </w:p>
        </w:tc>
        <w:tc>
          <w:tcPr>
            <w:tcW w:w="8222" w:type="dxa"/>
            <w:gridSpan w:val="11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4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参赛专项</w:t>
            </w:r>
          </w:p>
        </w:tc>
        <w:tc>
          <w:tcPr>
            <w:tcW w:w="8222" w:type="dxa"/>
            <w:gridSpan w:val="11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4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参赛组别</w:t>
            </w:r>
          </w:p>
        </w:tc>
        <w:tc>
          <w:tcPr>
            <w:tcW w:w="8222" w:type="dxa"/>
            <w:gridSpan w:val="11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4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参赛地区</w:t>
            </w:r>
          </w:p>
        </w:tc>
        <w:tc>
          <w:tcPr>
            <w:tcW w:w="8222" w:type="dxa"/>
            <w:gridSpan w:val="11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 xml:space="preserve">              省             市              区（县）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49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团队负责人</w:t>
            </w: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性别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出生日期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手机号码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身份证号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49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49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团队成员</w:t>
            </w: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性别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出生日期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手机号码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身份证号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49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49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49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49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4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通讯地址</w:t>
            </w:r>
          </w:p>
        </w:tc>
        <w:tc>
          <w:tcPr>
            <w:tcW w:w="8222" w:type="dxa"/>
            <w:gridSpan w:val="11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49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企业信息</w:t>
            </w:r>
          </w:p>
        </w:tc>
        <w:tc>
          <w:tcPr>
            <w:tcW w:w="233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工商注册名称</w:t>
            </w:r>
          </w:p>
        </w:tc>
        <w:tc>
          <w:tcPr>
            <w:tcW w:w="3671" w:type="dxa"/>
            <w:gridSpan w:val="4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1484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法定代表人</w:t>
            </w:r>
          </w:p>
        </w:tc>
        <w:tc>
          <w:tcPr>
            <w:tcW w:w="730" w:type="dxa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49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233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统一社会信用代码</w:t>
            </w:r>
          </w:p>
        </w:tc>
        <w:tc>
          <w:tcPr>
            <w:tcW w:w="3671" w:type="dxa"/>
            <w:gridSpan w:val="4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1484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注册金额</w:t>
            </w:r>
          </w:p>
        </w:tc>
        <w:tc>
          <w:tcPr>
            <w:tcW w:w="730" w:type="dxa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49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233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注册时间</w:t>
            </w:r>
          </w:p>
        </w:tc>
        <w:tc>
          <w:tcPr>
            <w:tcW w:w="5885" w:type="dxa"/>
            <w:gridSpan w:val="8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4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行业分类</w:t>
            </w:r>
          </w:p>
        </w:tc>
        <w:tc>
          <w:tcPr>
            <w:tcW w:w="4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1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项目启动时间</w:t>
            </w:r>
          </w:p>
        </w:tc>
        <w:tc>
          <w:tcPr>
            <w:tcW w:w="1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  <w:jc w:val="center"/>
        </w:trPr>
        <w:tc>
          <w:tcPr>
            <w:tcW w:w="144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项目说明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（50字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以内）</w:t>
            </w:r>
          </w:p>
        </w:tc>
        <w:tc>
          <w:tcPr>
            <w:tcW w:w="82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lang w:eastAsia="zh-CN"/>
              </w:rPr>
            </w:pPr>
          </w:p>
        </w:tc>
      </w:tr>
    </w:tbl>
    <w:tbl>
      <w:tblPr>
        <w:tblStyle w:val="4"/>
        <w:tblpPr w:leftFromText="180" w:rightFromText="180" w:vertAnchor="text" w:horzAnchor="page" w:tblpX="1239" w:tblpY="60"/>
        <w:tblOverlap w:val="never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1384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产品服务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（2000字以内）</w:t>
            </w:r>
          </w:p>
        </w:tc>
        <w:tc>
          <w:tcPr>
            <w:tcW w:w="8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1384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市场前景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（2000字以内）</w:t>
            </w:r>
          </w:p>
        </w:tc>
        <w:tc>
          <w:tcPr>
            <w:tcW w:w="8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1384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财务运营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（2000字以内）</w:t>
            </w:r>
          </w:p>
        </w:tc>
        <w:tc>
          <w:tcPr>
            <w:tcW w:w="8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1384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团队素质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（2000字以内）</w:t>
            </w:r>
          </w:p>
        </w:tc>
        <w:tc>
          <w:tcPr>
            <w:tcW w:w="8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1384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社会效益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（2000字以内）</w:t>
            </w:r>
          </w:p>
        </w:tc>
        <w:tc>
          <w:tcPr>
            <w:tcW w:w="8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1384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同行业竞争优势（2000字以内）</w:t>
            </w:r>
          </w:p>
        </w:tc>
        <w:tc>
          <w:tcPr>
            <w:tcW w:w="8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384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推荐单位</w:t>
            </w:r>
          </w:p>
        </w:tc>
        <w:tc>
          <w:tcPr>
            <w:tcW w:w="8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lang w:eastAsia="zh-CN"/>
              </w:rPr>
            </w:pPr>
          </w:p>
        </w:tc>
      </w:tr>
    </w:tbl>
    <w:p>
      <w:pPr>
        <w:spacing w:line="240" w:lineRule="exact"/>
        <w:jc w:val="both"/>
        <w:rPr>
          <w:rFonts w:ascii="仿宋" w:hAnsi="仿宋" w:cs="仿宋" w:eastAsiaTheme="minorEastAsia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2161DD"/>
    <w:rsid w:val="000B093F"/>
    <w:rsid w:val="00106C14"/>
    <w:rsid w:val="001170ED"/>
    <w:rsid w:val="001E2910"/>
    <w:rsid w:val="0026311C"/>
    <w:rsid w:val="00315E12"/>
    <w:rsid w:val="00341946"/>
    <w:rsid w:val="00437845"/>
    <w:rsid w:val="00576271"/>
    <w:rsid w:val="005B41D3"/>
    <w:rsid w:val="006B31D8"/>
    <w:rsid w:val="00865965"/>
    <w:rsid w:val="009A3878"/>
    <w:rsid w:val="00B13305"/>
    <w:rsid w:val="00B1620B"/>
    <w:rsid w:val="00B75B9F"/>
    <w:rsid w:val="00BA4E79"/>
    <w:rsid w:val="00BE5CD0"/>
    <w:rsid w:val="00C111D5"/>
    <w:rsid w:val="00C642A5"/>
    <w:rsid w:val="00E130A5"/>
    <w:rsid w:val="00EF3DF6"/>
    <w:rsid w:val="00F15244"/>
    <w:rsid w:val="00F46101"/>
    <w:rsid w:val="0D1B1105"/>
    <w:rsid w:val="1C821980"/>
    <w:rsid w:val="2BBD70A4"/>
    <w:rsid w:val="3BEB179C"/>
    <w:rsid w:val="3D6D113A"/>
    <w:rsid w:val="48C35EDA"/>
    <w:rsid w:val="510463C6"/>
    <w:rsid w:val="61C14763"/>
    <w:rsid w:val="742161DD"/>
    <w:rsid w:val="7DDFE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Body text|1"/>
    <w:basedOn w:val="1"/>
    <w:qFormat/>
    <w:uiPriority w:val="0"/>
    <w:pPr>
      <w:spacing w:line="422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8">
    <w:name w:val="Header or footer|2"/>
    <w:basedOn w:val="1"/>
    <w:qFormat/>
    <w:uiPriority w:val="0"/>
    <w:rPr>
      <w:sz w:val="20"/>
      <w:szCs w:val="20"/>
      <w:lang w:val="zh-TW" w:eastAsia="zh-TW" w:bidi="zh-TW"/>
    </w:rPr>
  </w:style>
  <w:style w:type="paragraph" w:customStyle="1" w:styleId="9">
    <w:name w:val="Body text|2"/>
    <w:basedOn w:val="1"/>
    <w:qFormat/>
    <w:uiPriority w:val="0"/>
    <w:pPr>
      <w:spacing w:after="580" w:line="398" w:lineRule="auto"/>
    </w:pPr>
    <w:rPr>
      <w:sz w:val="28"/>
      <w:szCs w:val="28"/>
    </w:rPr>
  </w:style>
  <w:style w:type="character" w:customStyle="1" w:styleId="10">
    <w:name w:val="页眉 字符"/>
    <w:basedOn w:val="5"/>
    <w:link w:val="3"/>
    <w:qFormat/>
    <w:uiPriority w:val="0"/>
    <w:rPr>
      <w:rFonts w:ascii="Times New Roman" w:hAnsi="Times New Roman" w:eastAsia="Times New Roman" w:cs="Times New Roman"/>
      <w:color w:val="000000"/>
      <w:sz w:val="18"/>
      <w:szCs w:val="18"/>
      <w:lang w:eastAsia="en-US" w:bidi="en-US"/>
    </w:rPr>
  </w:style>
  <w:style w:type="character" w:customStyle="1" w:styleId="11">
    <w:name w:val="页脚 字符"/>
    <w:basedOn w:val="5"/>
    <w:link w:val="2"/>
    <w:qFormat/>
    <w:uiPriority w:val="0"/>
    <w:rPr>
      <w:rFonts w:ascii="Times New Roman" w:hAnsi="Times New Roman" w:eastAsia="Times New Roman" w:cs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358</Words>
  <Characters>2041</Characters>
  <Lines>17</Lines>
  <Paragraphs>4</Paragraphs>
  <TotalTime>13</TotalTime>
  <ScaleCrop>false</ScaleCrop>
  <LinksUpToDate>false</LinksUpToDate>
  <CharactersWithSpaces>2395</CharactersWithSpaces>
  <Application>WPS Office_11.1.0.11220_F1E327BC-269C-435d-A152-05C5408002CA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2022-04-18T14:48:00Z</dcterms:created>
  <dc:creator>Mapleヽ 枫枫叶</dc:creator>
  <cp:lastModifiedBy>c'x'c'y'x'y</cp:lastModifiedBy>
  <cp:lastPrinted>2022-04-19T10:55:00Z</cp:lastPrinted>
  <dcterms:modified xsi:type="dcterms:W3CDTF">2022-04-27T08:13:33Z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F22F84A4F2C249758F2895DB3DB9BEB6</vt:lpwstr>
  </property>
  <property fmtid="{D5CDD505-2E9C-101B-9397-08002B2CF9AE}" pid="4" name="commondata">
    <vt:lpwstr>eyJoZGlkIjoiZDJmNmY2OWQ1YmEyMGU2NDdhNTg2Y2I5YjE3NGRlMzAifQ==</vt:lpwstr>
  </property>
</Properties>
</file>