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D95D2" w14:textId="59D65339" w:rsidR="000D6129" w:rsidRDefault="005B47A1">
      <w:r>
        <w:rPr>
          <w:rFonts w:hint="eastAsia"/>
        </w:rPr>
        <w:t>附件</w:t>
      </w:r>
    </w:p>
    <w:p w14:paraId="5AA79871" w14:textId="77777777" w:rsidR="005B47A1" w:rsidRDefault="005B47A1" w:rsidP="005B47A1">
      <w:pPr>
        <w:pStyle w:val="1"/>
        <w:jc w:val="center"/>
      </w:pPr>
      <w:r>
        <w:t>第十六届 </w:t>
      </w:r>
      <w:proofErr w:type="spellStart"/>
      <w:r>
        <w:t>iCAN</w:t>
      </w:r>
      <w:proofErr w:type="spellEnd"/>
      <w:r>
        <w:t> 大学生创新创业大赛</w:t>
      </w:r>
    </w:p>
    <w:p w14:paraId="0E438A80" w14:textId="53A777B1" w:rsidR="005B47A1" w:rsidRDefault="005B47A1" w:rsidP="005B47A1">
      <w:pPr>
        <w:pStyle w:val="1"/>
        <w:jc w:val="center"/>
      </w:pPr>
      <w:r>
        <w:t>赛道</w:t>
      </w:r>
      <w:r>
        <w:rPr>
          <w:rFonts w:hint="eastAsia"/>
        </w:rPr>
        <w:t>要</w:t>
      </w:r>
      <w:r>
        <w:t>求</w:t>
      </w:r>
    </w:p>
    <w:p w14:paraId="04F93791" w14:textId="14ED17C8" w:rsidR="005B47A1" w:rsidRDefault="005B47A1" w:rsidP="005B47A1">
      <w:pPr>
        <w:ind w:firstLineChars="200" w:firstLine="420"/>
      </w:pPr>
      <w:r>
        <w:t>第十六届 </w:t>
      </w:r>
      <w:proofErr w:type="spellStart"/>
      <w:r>
        <w:t>iCAN</w:t>
      </w:r>
      <w:proofErr w:type="spellEnd"/>
      <w:r>
        <w:t> 大学生创新创业大赛赛道分为创新赛道、创业赛道、挑战赛道三个赛道，具体要求如下：</w:t>
      </w:r>
    </w:p>
    <w:p w14:paraId="66B5FE97" w14:textId="2463DEC3" w:rsidR="005B47A1" w:rsidRPr="00D97CE1" w:rsidRDefault="005B47A1" w:rsidP="005B47A1">
      <w:pPr>
        <w:ind w:firstLineChars="200" w:firstLine="420"/>
        <w:rPr>
          <w:b/>
          <w:bCs/>
        </w:rPr>
      </w:pPr>
      <w:r w:rsidRPr="00D97CE1">
        <w:rPr>
          <w:b/>
          <w:bCs/>
        </w:rPr>
        <w:t>一、创新赛道</w:t>
      </w:r>
    </w:p>
    <w:p w14:paraId="2665B23D" w14:textId="7F22671C" w:rsidR="005B47A1" w:rsidRDefault="005B47A1" w:rsidP="005B47A1">
      <w:pPr>
        <w:ind w:firstLineChars="200" w:firstLine="420"/>
      </w:pPr>
      <w:r>
        <w:t>（一）参赛项目类型</w:t>
      </w:r>
    </w:p>
    <w:p w14:paraId="7625637E" w14:textId="77777777" w:rsidR="005B47A1" w:rsidRDefault="005B47A1" w:rsidP="005B47A1">
      <w:pPr>
        <w:ind w:firstLineChars="200" w:firstLine="420"/>
      </w:pPr>
      <w:r>
        <w:t>1.智慧家庭：让家庭生活变得智能和便捷的设备和服务；</w:t>
      </w:r>
    </w:p>
    <w:p w14:paraId="65DA8AA4" w14:textId="25152AE6" w:rsidR="005B47A1" w:rsidRDefault="005B47A1" w:rsidP="005B47A1">
      <w:pPr>
        <w:ind w:firstLineChars="200" w:firstLine="420"/>
      </w:pPr>
      <w:r>
        <w:rPr>
          <w:rFonts w:hint="eastAsia"/>
        </w:rPr>
        <w:t>2.</w:t>
      </w:r>
      <w:r>
        <w:t>智慧农业：用于农牧渔等领域的传感检测和智慧服务；</w:t>
      </w:r>
    </w:p>
    <w:p w14:paraId="6B7F21EA" w14:textId="059D10ED" w:rsidR="005B47A1" w:rsidRDefault="005B47A1" w:rsidP="005B47A1">
      <w:pPr>
        <w:ind w:firstLineChars="200" w:firstLine="420"/>
      </w:pPr>
      <w:r>
        <w:t>3.智慧社区：用于社区、校园等环境的设施和服务；</w:t>
      </w:r>
    </w:p>
    <w:p w14:paraId="759F1283" w14:textId="26730F84" w:rsidR="005B47A1" w:rsidRDefault="005B47A1" w:rsidP="005B47A1">
      <w:pPr>
        <w:ind w:firstLineChars="200" w:firstLine="420"/>
      </w:pPr>
      <w:r>
        <w:t>4.智慧医疗：用于医疗、健康等领域的设施和服务；</w:t>
      </w:r>
    </w:p>
    <w:p w14:paraId="2726F360" w14:textId="2A820A31" w:rsidR="005B47A1" w:rsidRDefault="005B47A1" w:rsidP="005B47A1">
      <w:pPr>
        <w:ind w:firstLineChars="200" w:firstLine="420"/>
      </w:pPr>
      <w:r>
        <w:rPr>
          <w:rFonts w:hint="eastAsia"/>
        </w:rPr>
        <w:t>5.</w:t>
      </w:r>
      <w:r w:rsidRPr="005B47A1">
        <w:t xml:space="preserve"> </w:t>
      </w:r>
      <w:r>
        <w:t>智能交通：用于交通的智能车、飞行器、道路桥梁等；</w:t>
      </w:r>
    </w:p>
    <w:p w14:paraId="59CDBA50" w14:textId="473378D1" w:rsidR="005B47A1" w:rsidRDefault="005B47A1" w:rsidP="005B47A1">
      <w:pPr>
        <w:ind w:firstLineChars="200" w:firstLine="420"/>
      </w:pPr>
      <w:r>
        <w:rPr>
          <w:rFonts w:hint="eastAsia"/>
        </w:rPr>
        <w:t>6.</w:t>
      </w:r>
      <w:r w:rsidRPr="005B47A1">
        <w:t xml:space="preserve"> </w:t>
      </w:r>
      <w:r>
        <w:t>智能教育：用于提升教育教学的各种设备和服务；</w:t>
      </w:r>
    </w:p>
    <w:p w14:paraId="1CAECA83" w14:textId="749C612D" w:rsidR="005B47A1" w:rsidRDefault="005B47A1" w:rsidP="005B47A1">
      <w:pPr>
        <w:ind w:firstLineChars="200" w:firstLine="420"/>
      </w:pPr>
      <w:r>
        <w:rPr>
          <w:rFonts w:hint="eastAsia"/>
        </w:rPr>
        <w:t>7.</w:t>
      </w:r>
      <w:r w:rsidRPr="005B47A1">
        <w:t xml:space="preserve"> </w:t>
      </w:r>
      <w:r>
        <w:t>智能穿戴：用于人或者动物的各类可穿戴设备和服务；</w:t>
      </w:r>
    </w:p>
    <w:p w14:paraId="2E48E047" w14:textId="3D2C8F40" w:rsidR="005B47A1" w:rsidRDefault="005B47A1" w:rsidP="005B47A1">
      <w:pPr>
        <w:ind w:firstLineChars="200" w:firstLine="420"/>
      </w:pPr>
      <w:r>
        <w:rPr>
          <w:rFonts w:hint="eastAsia"/>
        </w:rPr>
        <w:t>8.</w:t>
      </w:r>
      <w:r w:rsidRPr="005B47A1">
        <w:t xml:space="preserve"> </w:t>
      </w:r>
      <w:r>
        <w:t>智能制造：智能硬件、先进制造、材料和节能环保等；</w:t>
      </w:r>
    </w:p>
    <w:p w14:paraId="71806476" w14:textId="1977F2E5" w:rsidR="005B47A1" w:rsidRDefault="005B47A1" w:rsidP="005B47A1">
      <w:pPr>
        <w:ind w:firstLineChars="200" w:firstLine="420"/>
      </w:pPr>
      <w:r>
        <w:rPr>
          <w:rFonts w:hint="eastAsia"/>
        </w:rPr>
        <w:t>9.</w:t>
      </w:r>
      <w:r w:rsidRPr="005B47A1">
        <w:t xml:space="preserve"> </w:t>
      </w:r>
      <w:r>
        <w:t>智慧文娱：智能文创产品、智慧娱乐、影视</w:t>
      </w:r>
      <w:proofErr w:type="gramStart"/>
      <w:r>
        <w:t>动漫等</w:t>
      </w:r>
      <w:proofErr w:type="gramEnd"/>
      <w:r>
        <w:t>；</w:t>
      </w:r>
    </w:p>
    <w:p w14:paraId="2D523EBB" w14:textId="05B33E37" w:rsidR="005B47A1" w:rsidRDefault="005B47A1" w:rsidP="005B47A1">
      <w:pPr>
        <w:ind w:firstLineChars="200" w:firstLine="420"/>
      </w:pPr>
      <w:r>
        <w:rPr>
          <w:rFonts w:hint="eastAsia"/>
        </w:rPr>
        <w:t>10.</w:t>
      </w:r>
      <w:r w:rsidRPr="005B47A1">
        <w:t xml:space="preserve"> </w:t>
      </w:r>
      <w:r>
        <w:t>智能语言：智能语言听说、智能作文、智能阅读等。</w:t>
      </w:r>
    </w:p>
    <w:p w14:paraId="4866798E" w14:textId="481F9F37" w:rsidR="005B47A1" w:rsidRDefault="005B47A1" w:rsidP="005B47A1">
      <w:pPr>
        <w:ind w:firstLineChars="200" w:firstLine="420"/>
      </w:pPr>
      <w:r>
        <w:t>(ニ）参赛对象</w:t>
      </w:r>
    </w:p>
    <w:p w14:paraId="002BE803" w14:textId="1145EEB1" w:rsidR="005B47A1" w:rsidRDefault="005B47A1" w:rsidP="005B47A1">
      <w:pPr>
        <w:ind w:firstLineChars="200" w:firstLine="420"/>
      </w:pPr>
      <w:r>
        <w:t>全国高等院校及科研院所的在校学生（含本科、专科、硕士研究生、博士研究生），必须以团队形式参赛，每支队伍2-5名队员，可以跨赛区和学校组队，赛区以队长所在院校的地区为准，每人仅限报名一支团队，每个团队指导老师数量不超过2人。</w:t>
      </w:r>
    </w:p>
    <w:p w14:paraId="42E2C5F5" w14:textId="05642776" w:rsidR="005B47A1" w:rsidRDefault="005B47A1" w:rsidP="005B47A1">
      <w:pPr>
        <w:ind w:firstLineChars="200" w:firstLine="420"/>
      </w:pPr>
      <w:r>
        <w:t>参赛选手制作可以演示和操作的产品原型为有效参赛作品，参赛作品</w:t>
      </w:r>
      <w:proofErr w:type="gramStart"/>
      <w:r>
        <w:t>务必是</w:t>
      </w:r>
      <w:proofErr w:type="gramEnd"/>
      <w:r>
        <w:t>学生原创，謝谢绝任何形式的导师课题参赛。参赛队伍制作出能实现基本功能的实物作品，并撰写详细的项目说明书。</w:t>
      </w:r>
    </w:p>
    <w:p w14:paraId="6E4A827A" w14:textId="1DD13A55" w:rsidR="005B47A1" w:rsidRDefault="005B47A1" w:rsidP="005B47A1">
      <w:pPr>
        <w:ind w:firstLineChars="200" w:firstLine="420"/>
      </w:pPr>
      <w:r>
        <w:t>（三）评审规则</w:t>
      </w:r>
    </w:p>
    <w:p w14:paraId="7EB79C34" w14:textId="1598BC70" w:rsidR="005B47A1" w:rsidRDefault="005B47A1" w:rsidP="005B47A1">
      <w:pPr>
        <w:ind w:firstLineChars="200" w:firstLine="420"/>
      </w:pPr>
      <w:r>
        <w:t>比赛以应用创新为主要考察目标和评审原则，按照100分进行评审，具体分值分配如下。</w:t>
      </w:r>
    </w:p>
    <w:p w14:paraId="51A0BCA7" w14:textId="77777777" w:rsidR="00FC3695" w:rsidRDefault="00FC3695" w:rsidP="00FC3695">
      <w:pPr>
        <w:ind w:firstLineChars="200" w:firstLine="420"/>
      </w:pPr>
      <w:r>
        <w:t>1．创新性30分：强调原始创意的价值，在思维模式、技术研发、管理方法等方面的突破和创新。</w:t>
      </w:r>
    </w:p>
    <w:p w14:paraId="1E7230DB" w14:textId="77777777" w:rsidR="00FC3695" w:rsidRDefault="00FC3695" w:rsidP="00FC3695">
      <w:pPr>
        <w:ind w:firstLineChars="200" w:firstLine="420"/>
      </w:pPr>
      <w:r>
        <w:t>2．商业性25分：强调商业模式设计的可行性及产品的实用性，并具备社会和市场价值。</w:t>
      </w:r>
    </w:p>
    <w:p w14:paraId="1DC90166" w14:textId="77777777" w:rsidR="00FC3695" w:rsidRDefault="00FC3695" w:rsidP="00FC3695">
      <w:pPr>
        <w:ind w:leftChars="200" w:left="420"/>
      </w:pPr>
      <w:r>
        <w:t>3．技术方案25分：强调项目产品的技术洞见及产品的完成程度。</w:t>
      </w:r>
    </w:p>
    <w:p w14:paraId="1F81CCF6" w14:textId="77777777" w:rsidR="00FC3695" w:rsidRPr="00FC3695" w:rsidRDefault="00FC3695" w:rsidP="005B47A1">
      <w:pPr>
        <w:ind w:firstLineChars="200" w:firstLine="420"/>
        <w:rPr>
          <w:rFonts w:hint="eastAsia"/>
        </w:rPr>
      </w:pPr>
    </w:p>
    <w:p w14:paraId="578CA91B" w14:textId="279DD5E7" w:rsidR="00FC3695" w:rsidRDefault="00FC3695" w:rsidP="005B47A1">
      <w:pPr>
        <w:ind w:firstLineChars="200" w:firstLine="420"/>
      </w:pPr>
      <w:r>
        <w:t>4．产品介绍20分：强调对产品和项目的表达能力，并对团队成员的整体协作进行考核。</w:t>
      </w:r>
    </w:p>
    <w:p w14:paraId="6D23BE3B" w14:textId="0517B48C" w:rsidR="00FC3695" w:rsidRPr="00D97CE1" w:rsidRDefault="00FC3695" w:rsidP="005B47A1">
      <w:pPr>
        <w:ind w:firstLineChars="200" w:firstLine="420"/>
        <w:rPr>
          <w:b/>
          <w:bCs/>
        </w:rPr>
      </w:pPr>
      <w:r w:rsidRPr="00D97CE1">
        <w:rPr>
          <w:b/>
          <w:bCs/>
        </w:rPr>
        <w:t>二、创业赛道</w:t>
      </w:r>
    </w:p>
    <w:p w14:paraId="79760226" w14:textId="2272787E" w:rsidR="00FC3695" w:rsidRDefault="00FC3695" w:rsidP="005B47A1">
      <w:pPr>
        <w:ind w:firstLineChars="200" w:firstLine="420"/>
      </w:pPr>
      <w:r>
        <w:t>（一）参赛项目类型</w:t>
      </w:r>
    </w:p>
    <w:p w14:paraId="1C852BE7" w14:textId="624BE293" w:rsidR="00FC3695" w:rsidRDefault="00FC3695" w:rsidP="00FC3695">
      <w:pPr>
        <w:ind w:firstLineChars="200" w:firstLine="420"/>
      </w:pPr>
      <w:r>
        <w:t>1．智慧家庭：让家庭生活变得智能和便捷的设备和服务；</w:t>
      </w:r>
    </w:p>
    <w:p w14:paraId="144005A9" w14:textId="33135AC5" w:rsidR="00FC3695" w:rsidRDefault="00FC3695" w:rsidP="00FC3695">
      <w:pPr>
        <w:ind w:firstLineChars="200" w:firstLine="420"/>
      </w:pPr>
      <w:r>
        <w:lastRenderedPageBreak/>
        <w:t>2．智慧农业：用于农牧渔等领域的传感检测和智慧服务；</w:t>
      </w:r>
    </w:p>
    <w:p w14:paraId="088DF5B0" w14:textId="5E40C3CB" w:rsidR="00FC3695" w:rsidRDefault="00FC3695" w:rsidP="00FC3695">
      <w:pPr>
        <w:ind w:firstLineChars="200" w:firstLine="420"/>
      </w:pPr>
      <w:r>
        <w:t>3．智慧社区：用于社区、校园等环境的设施和服务</w:t>
      </w:r>
      <w:r>
        <w:rPr>
          <w:rFonts w:hint="eastAsia"/>
        </w:rPr>
        <w:t>；</w:t>
      </w:r>
    </w:p>
    <w:p w14:paraId="75A42F04" w14:textId="65CA2106" w:rsidR="00FC3695" w:rsidRDefault="00FC3695" w:rsidP="00FC3695">
      <w:pPr>
        <w:ind w:firstLineChars="200" w:firstLine="420"/>
      </w:pPr>
      <w:r>
        <w:t>4．智慧医疗：用于医疗、健康等领域的设施和服务；</w:t>
      </w:r>
    </w:p>
    <w:p w14:paraId="1661D6DF" w14:textId="0434538F" w:rsidR="00FC3695" w:rsidRDefault="00FC3695" w:rsidP="00FC3695">
      <w:pPr>
        <w:ind w:firstLineChars="200" w:firstLine="420"/>
      </w:pPr>
      <w:r>
        <w:rPr>
          <w:rFonts w:hint="eastAsia"/>
        </w:rPr>
        <w:t>5</w:t>
      </w:r>
      <w:r>
        <w:t>．智能交通：用于交通的智能车、飞行器、道路桥梁等；</w:t>
      </w:r>
    </w:p>
    <w:p w14:paraId="667641C1" w14:textId="1AC43C57" w:rsidR="00FC3695" w:rsidRDefault="00FC3695" w:rsidP="00FC3695">
      <w:pPr>
        <w:ind w:firstLineChars="200" w:firstLine="420"/>
      </w:pPr>
      <w:r>
        <w:t>6．智能教育：用于提升教育教学的各种设备和服务；</w:t>
      </w:r>
    </w:p>
    <w:p w14:paraId="754B967E" w14:textId="74961AD1" w:rsidR="00FC3695" w:rsidRDefault="00FC3695" w:rsidP="00FC3695">
      <w:pPr>
        <w:ind w:firstLineChars="200" w:firstLine="420"/>
      </w:pPr>
      <w:r>
        <w:t>7．智能穿戴：用于人或者动物的各类可穿戴设备和服务；</w:t>
      </w:r>
    </w:p>
    <w:p w14:paraId="3D8FAED9" w14:textId="6C0B8AE2" w:rsidR="00FC3695" w:rsidRDefault="00FC3695" w:rsidP="00FC3695">
      <w:pPr>
        <w:ind w:firstLineChars="200" w:firstLine="420"/>
      </w:pPr>
      <w:r>
        <w:t>8．智能制造：智能硬件、先进制造、材料和节能环保等；</w:t>
      </w:r>
    </w:p>
    <w:p w14:paraId="11DC027B" w14:textId="079337A9" w:rsidR="00FC3695" w:rsidRDefault="00FC3695" w:rsidP="00FC3695">
      <w:pPr>
        <w:ind w:firstLineChars="200" w:firstLine="420"/>
      </w:pPr>
      <w:r>
        <w:t>9．智慧文娱：智能文创产品、智慧娱乐、影视</w:t>
      </w:r>
      <w:proofErr w:type="gramStart"/>
      <w:r>
        <w:t>动漫等</w:t>
      </w:r>
      <w:proofErr w:type="gramEnd"/>
      <w:r>
        <w:t>；</w:t>
      </w:r>
    </w:p>
    <w:p w14:paraId="35CB047E" w14:textId="0F1E2501" w:rsidR="00FC3695" w:rsidRDefault="00FC3695" w:rsidP="00FC3695">
      <w:pPr>
        <w:ind w:firstLineChars="200" w:firstLine="420"/>
      </w:pPr>
      <w:r>
        <w:t>10．智能语言：智能语言听说、智能作文、智能阅读等。</w:t>
      </w:r>
    </w:p>
    <w:p w14:paraId="127E49F1" w14:textId="0B4DC846" w:rsidR="00FC3695" w:rsidRDefault="00FC3695" w:rsidP="00FC3695">
      <w:pPr>
        <w:ind w:firstLineChars="200" w:firstLine="420"/>
      </w:pPr>
      <w:r>
        <w:t>（二）参赛对象</w:t>
      </w:r>
    </w:p>
    <w:p w14:paraId="4208C952" w14:textId="5274730D" w:rsidR="00FC3695" w:rsidRDefault="00FC3695" w:rsidP="00FC3695">
      <w:pPr>
        <w:ind w:firstLineChars="200" w:firstLine="420"/>
      </w:pPr>
      <w:r>
        <w:t>全国高等院校及科研院所的在校学生（含本科、专科、硕士研究生、博士研究生）或毕业三年内的学生，要求团队使用自主完成的创新项目注册公司，队长须为企业法定代表人，必须以团队形式参赛，每支队伍2-5名队员，可以跨赛区和学校组队，赛区以队长所在院校的地区为准，每人仅限报名一支团队，每个团队指导老师数量不超过2人。</w:t>
      </w:r>
    </w:p>
    <w:p w14:paraId="586EA77E" w14:textId="122275F7" w:rsidR="00FC3695" w:rsidRDefault="00FC3695" w:rsidP="00FC3695">
      <w:pPr>
        <w:ind w:firstLineChars="200" w:firstLine="420"/>
      </w:pPr>
      <w:r>
        <w:t>参赛公司以拥有自主知识产权的产品或服务为有效参赛作品，参赛产品或服务需为可以使用的实际产品，需具备团队原创性，并撰写详细的商业计划书。</w:t>
      </w:r>
    </w:p>
    <w:p w14:paraId="4F144398" w14:textId="2910973B" w:rsidR="00FC3695" w:rsidRDefault="00FC3695" w:rsidP="00FC3695">
      <w:pPr>
        <w:ind w:firstLineChars="200" w:firstLine="420"/>
      </w:pPr>
      <w:r>
        <w:t>（三）评审规则</w:t>
      </w:r>
    </w:p>
    <w:p w14:paraId="7C867E2F" w14:textId="228F5960" w:rsidR="00FC3695" w:rsidRDefault="00FC3695" w:rsidP="00FC3695">
      <w:pPr>
        <w:ind w:firstLineChars="200" w:firstLine="420"/>
      </w:pPr>
      <w:r>
        <w:t>比赛以产品商业化为主要考察目标和评审原则，按照100分进行评审，具体分值分配如下。</w:t>
      </w:r>
    </w:p>
    <w:p w14:paraId="70648307" w14:textId="18E56074" w:rsidR="00FC3695" w:rsidRDefault="00FC3695" w:rsidP="00FC3695">
      <w:pPr>
        <w:ind w:firstLineChars="200" w:firstLine="420"/>
      </w:pPr>
      <w:r>
        <w:t>1．创新性20分：强调原始创意的价值，在思维模式、技术研发、管理方法等方面的突破和创新。</w:t>
      </w:r>
    </w:p>
    <w:p w14:paraId="32B1EFB3" w14:textId="09432894" w:rsidR="00FC3695" w:rsidRDefault="00FC3695" w:rsidP="00FC3695">
      <w:pPr>
        <w:ind w:firstLineChars="200" w:firstLine="420"/>
      </w:pPr>
      <w:r>
        <w:t>2．商业性35分：强调商业模式设计的可行性及产品的实用性，项目未来的成长性及所具备社会和市场价值。</w:t>
      </w:r>
    </w:p>
    <w:p w14:paraId="707879B9" w14:textId="6671FE97" w:rsidR="00FC3695" w:rsidRDefault="00D97CE1" w:rsidP="00FC3695">
      <w:pPr>
        <w:ind w:firstLineChars="200" w:firstLine="420"/>
      </w:pPr>
      <w:r>
        <w:t>3．技术方案25分：强调项目产品的技术洞见及产品的完成程度，考察技术水平的核心竞争力。</w:t>
      </w:r>
    </w:p>
    <w:p w14:paraId="3E40DAB2" w14:textId="4927A037" w:rsidR="00D97CE1" w:rsidRDefault="00D97CE1" w:rsidP="00FC3695">
      <w:pPr>
        <w:ind w:firstLineChars="200" w:firstLine="420"/>
      </w:pPr>
      <w:r>
        <w:t>4．团队情况20分：强调团队成员的教育、工作背景，对管理能力、思维能力、表达能力、协作能力等方面进行考核。</w:t>
      </w:r>
    </w:p>
    <w:p w14:paraId="103A448F" w14:textId="457688FF" w:rsidR="00D97CE1" w:rsidRPr="00D97CE1" w:rsidRDefault="00D97CE1" w:rsidP="00FC3695">
      <w:pPr>
        <w:ind w:firstLineChars="200" w:firstLine="420"/>
        <w:rPr>
          <w:b/>
          <w:bCs/>
        </w:rPr>
      </w:pPr>
      <w:r w:rsidRPr="00D97CE1">
        <w:rPr>
          <w:b/>
          <w:bCs/>
        </w:rPr>
        <w:t>三、挑战赛道</w:t>
      </w:r>
    </w:p>
    <w:p w14:paraId="6F7278EC" w14:textId="649698E9" w:rsidR="00D97CE1" w:rsidRDefault="00D97CE1" w:rsidP="00FC3695">
      <w:pPr>
        <w:ind w:firstLineChars="200" w:firstLine="420"/>
      </w:pPr>
      <w:r>
        <w:t>（一）命题征集</w:t>
      </w:r>
    </w:p>
    <w:p w14:paraId="007512E4" w14:textId="36BB152D" w:rsidR="00D97CE1" w:rsidRDefault="00D97CE1" w:rsidP="00FC3695">
      <w:pPr>
        <w:ind w:firstLineChars="200" w:firstLine="420"/>
      </w:pPr>
      <w:r>
        <w:t>本赛道面向各行业企业征集命题，各企业需根据真实发展需求设计相关实战创新项目。项目命题方向需围绕物联网、人工智能、互联网、云计算、大数据、区块链、新能源新材料、生物技术等对应的产业和行业领域。</w:t>
      </w:r>
    </w:p>
    <w:p w14:paraId="42282555" w14:textId="042B6952" w:rsidR="00D97CE1" w:rsidRDefault="00D97CE1" w:rsidP="00FC3695">
      <w:pPr>
        <w:ind w:firstLineChars="200" w:firstLine="420"/>
      </w:pPr>
      <w:r>
        <w:t>（二）参赛对象</w:t>
      </w:r>
    </w:p>
    <w:p w14:paraId="107430E1" w14:textId="41824AA5" w:rsidR="00D97CE1" w:rsidRDefault="00D97CE1" w:rsidP="00FC3695">
      <w:pPr>
        <w:ind w:firstLineChars="200" w:firstLine="420"/>
      </w:pPr>
      <w:r>
        <w:t>全国高等院校及科研院所的在校学生（含本科、专科、硕士研究生、博士研究生），可以以个人或团队形式参赛，每支参赛团队不超过5名队员，可以跨赛区和学校组队，赛区以队长所在院校的</w:t>
      </w:r>
      <w:r>
        <w:rPr>
          <w:rFonts w:hint="eastAsia"/>
        </w:rPr>
        <w:t>地区为准。</w:t>
      </w:r>
    </w:p>
    <w:p w14:paraId="3E767B8D" w14:textId="2864B5A4" w:rsidR="00D97CE1" w:rsidRDefault="00D97CE1" w:rsidP="00FC3695">
      <w:pPr>
        <w:ind w:firstLineChars="200" w:firstLine="420"/>
      </w:pPr>
      <w:r>
        <w:t>（三）其他说明</w:t>
      </w:r>
    </w:p>
    <w:p w14:paraId="3A9917F0" w14:textId="4FF55C54" w:rsidR="00D97CE1" w:rsidRPr="00FC3695" w:rsidRDefault="00D97CE1" w:rsidP="00D97CE1">
      <w:pPr>
        <w:ind w:leftChars="200" w:left="420"/>
        <w:rPr>
          <w:rFonts w:hint="eastAsia"/>
        </w:rPr>
      </w:pPr>
      <w:r>
        <w:t>1．挑战赛道</w:t>
      </w:r>
      <w:proofErr w:type="gramStart"/>
      <w:r>
        <w:t>侖题方案</w:t>
      </w:r>
      <w:proofErr w:type="gramEnd"/>
      <w:r>
        <w:t>将由大赛组委会审核后另行发布。</w:t>
      </w:r>
      <w:r>
        <w:br/>
        <w:t>2．合作企业需遵守大赛的规章制度，按照大赛的流程和要求参与大赛的相关活动。</w:t>
      </w:r>
    </w:p>
    <w:p w14:paraId="114DF8EF" w14:textId="4347769A" w:rsidR="00FC3695" w:rsidRPr="00FC3695" w:rsidRDefault="00FC3695" w:rsidP="00FC3695">
      <w:pPr>
        <w:ind w:leftChars="200" w:left="420"/>
        <w:rPr>
          <w:rFonts w:hint="eastAsia"/>
        </w:rPr>
      </w:pPr>
    </w:p>
    <w:sectPr w:rsidR="00FC3695" w:rsidRPr="00FC369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7A1"/>
    <w:rsid w:val="005B47A1"/>
    <w:rsid w:val="005C1BD3"/>
    <w:rsid w:val="00B23656"/>
    <w:rsid w:val="00D97CE1"/>
    <w:rsid w:val="00FC3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5EA7A1"/>
  <w15:chartTrackingRefBased/>
  <w15:docId w15:val="{0AD81D5E-4101-45D4-92D8-95C23DAD7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B47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B47A1"/>
    <w:rPr>
      <w:b/>
      <w:bCs/>
      <w:kern w:val="44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270</Words>
  <Characters>1543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 虹秀</dc:creator>
  <cp:keywords/>
  <dc:description/>
  <cp:lastModifiedBy>陈 虹秀</cp:lastModifiedBy>
  <cp:revision>1</cp:revision>
  <dcterms:created xsi:type="dcterms:W3CDTF">2022-05-07T03:40:00Z</dcterms:created>
  <dcterms:modified xsi:type="dcterms:W3CDTF">2022-05-07T03:53:00Z</dcterms:modified>
</cp:coreProperties>
</file>